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62172D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22.12.2022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62172D">
        <w:rPr>
          <w:b w:val="0"/>
          <w:sz w:val="20"/>
          <w:szCs w:val="20"/>
          <w:u w:val="single"/>
          <w:lang w:val="en-US"/>
        </w:rPr>
        <w:t>22/12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62172D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Директор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62172D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Строкоус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Микола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Кузьмович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62172D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Деревообробний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завод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Явiр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62172D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62172D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62172D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19026166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62172D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(044)486-79-56 (044)486-79-56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62172D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yavir@artem.ua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62172D" w:rsidRDefault="0062172D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62172D" w:rsidRDefault="0062172D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62172D" w:rsidRDefault="0062172D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531337" w:rsidRPr="009A60E3" w:rsidRDefault="0062172D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DR/00001/APA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62172D" w:rsidRDefault="0062172D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62172D" w:rsidRDefault="0062172D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62172D" w:rsidRDefault="0062172D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62172D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62172D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http://www.yavir.kiev.ua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62172D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22.12.2022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664F5B" w:rsidRDefault="00664F5B" w:rsidP="00C86AFD">
      <w:pPr>
        <w:rPr>
          <w:lang w:val="en-US"/>
        </w:rPr>
        <w:sectPr w:rsidR="00664F5B" w:rsidSect="0062172D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664F5B" w:rsidRPr="00664F5B" w:rsidRDefault="00664F5B" w:rsidP="00664F5B">
      <w:pPr>
        <w:spacing w:after="300"/>
        <w:ind w:left="4956"/>
        <w:outlineLvl w:val="2"/>
        <w:rPr>
          <w:bCs/>
          <w:color w:val="000000"/>
          <w:sz w:val="20"/>
          <w:szCs w:val="20"/>
          <w:lang w:eastAsia="uk-UA"/>
        </w:rPr>
      </w:pPr>
      <w:r w:rsidRPr="00664F5B">
        <w:rPr>
          <w:bCs/>
          <w:sz w:val="20"/>
          <w:szCs w:val="20"/>
          <w:lang w:val="uk-UA" w:eastAsia="uk-UA"/>
        </w:rPr>
        <w:lastRenderedPageBreak/>
        <w:t>Додаток 5</w:t>
      </w:r>
      <w:r w:rsidRPr="00664F5B">
        <w:rPr>
          <w:bCs/>
          <w:sz w:val="20"/>
          <w:szCs w:val="20"/>
          <w:lang w:val="uk-UA" w:eastAsia="uk-UA"/>
        </w:rPr>
        <w:br/>
        <w:t>до Положення про розкриття інформації емітентами цінних паперів</w:t>
      </w:r>
      <w:r w:rsidRPr="00664F5B">
        <w:rPr>
          <w:bCs/>
          <w:sz w:val="20"/>
          <w:szCs w:val="20"/>
          <w:lang w:eastAsia="uk-UA"/>
        </w:rPr>
        <w:t xml:space="preserve"> </w:t>
      </w:r>
      <w:r w:rsidRPr="00664F5B">
        <w:rPr>
          <w:bCs/>
          <w:sz w:val="20"/>
          <w:szCs w:val="20"/>
          <w:lang w:val="uk-UA" w:eastAsia="uk-UA"/>
        </w:rPr>
        <w:t>(пункт 6 глави 1 розділу III)</w:t>
      </w:r>
    </w:p>
    <w:p w:rsidR="00664F5B" w:rsidRPr="00664F5B" w:rsidRDefault="00664F5B" w:rsidP="00664F5B">
      <w:pPr>
        <w:spacing w:after="300"/>
        <w:ind w:left="180" w:hanging="180"/>
        <w:jc w:val="center"/>
        <w:outlineLvl w:val="2"/>
        <w:rPr>
          <w:b/>
          <w:bCs/>
          <w:color w:val="000000"/>
          <w:sz w:val="26"/>
          <w:szCs w:val="26"/>
          <w:lang w:val="uk-UA" w:eastAsia="uk-UA"/>
        </w:rPr>
      </w:pPr>
      <w:r w:rsidRPr="00664F5B">
        <w:rPr>
          <w:b/>
          <w:bCs/>
          <w:color w:val="000000"/>
          <w:sz w:val="28"/>
          <w:szCs w:val="28"/>
          <w:lang w:eastAsia="uk-UA"/>
        </w:rPr>
        <w:t>2</w:t>
      </w:r>
      <w:r w:rsidRPr="00664F5B">
        <w:rPr>
          <w:b/>
          <w:bCs/>
          <w:sz w:val="26"/>
          <w:szCs w:val="26"/>
          <w:lang w:val="uk-UA" w:eastAsia="uk-UA"/>
        </w:rPr>
        <w:t>. Відомості про прийняття рішення про надання згоди на вчинення значних правочинів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8"/>
        <w:gridCol w:w="1604"/>
        <w:gridCol w:w="1600"/>
        <w:gridCol w:w="1600"/>
        <w:gridCol w:w="1870"/>
        <w:gridCol w:w="1655"/>
      </w:tblGrid>
      <w:tr w:rsidR="00664F5B" w:rsidRPr="00664F5B" w:rsidTr="004172A7">
        <w:trPr>
          <w:trHeight w:val="1214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F5B" w:rsidRPr="00664F5B" w:rsidRDefault="00664F5B" w:rsidP="00664F5B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664F5B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F5B" w:rsidRPr="00664F5B" w:rsidRDefault="00664F5B" w:rsidP="00664F5B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664F5B">
              <w:rPr>
                <w:b/>
                <w:sz w:val="20"/>
                <w:szCs w:val="20"/>
                <w:lang w:val="uk-UA" w:eastAsia="uk-UA"/>
              </w:rPr>
              <w:t>Дата прийняття рішення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F5B" w:rsidRPr="00664F5B" w:rsidRDefault="00664F5B" w:rsidP="00664F5B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2" w:name="OLE_LINK3"/>
            <w:bookmarkStart w:id="3" w:name="OLE_LINK4"/>
            <w:bookmarkStart w:id="4" w:name="OLE_LINK7"/>
            <w:r w:rsidRPr="00664F5B">
              <w:rPr>
                <w:b/>
                <w:sz w:val="20"/>
                <w:szCs w:val="20"/>
                <w:lang w:val="uk-UA" w:eastAsia="uk-UA"/>
              </w:rPr>
              <w:t xml:space="preserve">Ринкова вартість майна або послуг, що є предметом правочину </w:t>
            </w:r>
          </w:p>
          <w:p w:rsidR="00664F5B" w:rsidRPr="00664F5B" w:rsidRDefault="00664F5B" w:rsidP="00664F5B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5" w:name="OLE_LINK8"/>
            <w:bookmarkStart w:id="6" w:name="OLE_LINK9"/>
            <w:r w:rsidRPr="00664F5B">
              <w:rPr>
                <w:b/>
                <w:sz w:val="20"/>
                <w:szCs w:val="20"/>
                <w:lang w:val="uk-UA" w:eastAsia="uk-UA"/>
              </w:rPr>
              <w:t>(тис. грн)</w:t>
            </w:r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F5B" w:rsidRPr="00664F5B" w:rsidRDefault="00664F5B" w:rsidP="00664F5B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664F5B">
              <w:rPr>
                <w:b/>
                <w:sz w:val="20"/>
                <w:szCs w:val="20"/>
                <w:lang w:val="uk-UA" w:eastAsia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F5B" w:rsidRPr="00664F5B" w:rsidRDefault="00664F5B" w:rsidP="00664F5B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7" w:name="OLE_LINK5"/>
            <w:bookmarkStart w:id="8" w:name="OLE_LINK6"/>
            <w:bookmarkStart w:id="9" w:name="OLE_LINK10"/>
            <w:r w:rsidRPr="00664F5B">
              <w:rPr>
                <w:b/>
                <w:sz w:val="20"/>
                <w:szCs w:val="20"/>
                <w:lang w:val="uk-UA" w:eastAsia="uk-UA"/>
              </w:rPr>
              <w:t xml:space="preserve">Співвідношення ринкової вартості майна або послуг, що є предметом правочину, до вартості активів емітента за даними останньої річної фінансової звітності </w:t>
            </w:r>
          </w:p>
          <w:p w:rsidR="00664F5B" w:rsidRPr="00664F5B" w:rsidRDefault="00664F5B" w:rsidP="00664F5B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664F5B">
              <w:rPr>
                <w:b/>
                <w:sz w:val="20"/>
                <w:szCs w:val="20"/>
                <w:lang w:val="uk-UA" w:eastAsia="uk-UA"/>
              </w:rPr>
              <w:t>(у відсотках)</w:t>
            </w:r>
            <w:bookmarkEnd w:id="7"/>
            <w:bookmarkEnd w:id="8"/>
            <w:bookmarkEnd w:id="9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F5B" w:rsidRPr="00664F5B" w:rsidRDefault="00664F5B" w:rsidP="00664F5B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664F5B">
              <w:rPr>
                <w:b/>
                <w:sz w:val="20"/>
                <w:szCs w:val="20"/>
                <w:lang w:eastAsia="uk-UA"/>
              </w:rPr>
              <w:t xml:space="preserve">URL-адреса </w:t>
            </w:r>
            <w:proofErr w:type="spellStart"/>
            <w:r w:rsidRPr="00664F5B">
              <w:rPr>
                <w:b/>
                <w:sz w:val="20"/>
                <w:szCs w:val="20"/>
                <w:lang w:eastAsia="uk-UA"/>
              </w:rPr>
              <w:t>сторінки</w:t>
            </w:r>
            <w:proofErr w:type="spellEnd"/>
            <w:r w:rsidRPr="00664F5B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664F5B">
              <w:rPr>
                <w:b/>
                <w:sz w:val="20"/>
                <w:szCs w:val="20"/>
                <w:lang w:eastAsia="uk-UA"/>
              </w:rPr>
              <w:t>власного</w:t>
            </w:r>
            <w:proofErr w:type="spellEnd"/>
            <w:r w:rsidRPr="00664F5B">
              <w:rPr>
                <w:b/>
                <w:sz w:val="20"/>
                <w:szCs w:val="20"/>
                <w:lang w:eastAsia="uk-UA"/>
              </w:rPr>
              <w:t xml:space="preserve"> веб-сайту, на </w:t>
            </w:r>
            <w:proofErr w:type="spellStart"/>
            <w:r w:rsidRPr="00664F5B">
              <w:rPr>
                <w:b/>
                <w:sz w:val="20"/>
                <w:szCs w:val="20"/>
                <w:lang w:eastAsia="uk-UA"/>
              </w:rPr>
              <w:t>якій</w:t>
            </w:r>
            <w:proofErr w:type="spellEnd"/>
            <w:r w:rsidRPr="00664F5B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664F5B">
              <w:rPr>
                <w:b/>
                <w:sz w:val="20"/>
                <w:szCs w:val="20"/>
                <w:lang w:eastAsia="uk-UA"/>
              </w:rPr>
              <w:t>розміщений</w:t>
            </w:r>
            <w:proofErr w:type="spellEnd"/>
            <w:r w:rsidRPr="00664F5B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664F5B">
              <w:rPr>
                <w:b/>
                <w:sz w:val="20"/>
                <w:szCs w:val="20"/>
                <w:lang w:eastAsia="uk-UA"/>
              </w:rPr>
              <w:t>витяг</w:t>
            </w:r>
            <w:proofErr w:type="spellEnd"/>
            <w:r w:rsidRPr="00664F5B">
              <w:rPr>
                <w:b/>
                <w:sz w:val="20"/>
                <w:szCs w:val="20"/>
                <w:lang w:eastAsia="uk-UA"/>
              </w:rPr>
              <w:t xml:space="preserve"> з протоколу </w:t>
            </w:r>
            <w:proofErr w:type="spellStart"/>
            <w:r w:rsidRPr="00664F5B">
              <w:rPr>
                <w:b/>
                <w:sz w:val="20"/>
                <w:szCs w:val="20"/>
                <w:lang w:eastAsia="uk-UA"/>
              </w:rPr>
              <w:t>загальних</w:t>
            </w:r>
            <w:proofErr w:type="spellEnd"/>
            <w:r w:rsidRPr="00664F5B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664F5B">
              <w:rPr>
                <w:b/>
                <w:sz w:val="20"/>
                <w:szCs w:val="20"/>
                <w:lang w:eastAsia="uk-UA"/>
              </w:rPr>
              <w:t>зборів</w:t>
            </w:r>
            <w:proofErr w:type="spellEnd"/>
            <w:r w:rsidRPr="00664F5B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664F5B">
              <w:rPr>
                <w:b/>
                <w:sz w:val="20"/>
                <w:szCs w:val="20"/>
                <w:lang w:eastAsia="uk-UA"/>
              </w:rPr>
              <w:t>акціонерів</w:t>
            </w:r>
            <w:proofErr w:type="spellEnd"/>
            <w:r w:rsidRPr="00664F5B">
              <w:rPr>
                <w:b/>
                <w:sz w:val="20"/>
                <w:szCs w:val="20"/>
                <w:lang w:eastAsia="uk-UA"/>
              </w:rPr>
              <w:t xml:space="preserve"> / </w:t>
            </w:r>
            <w:proofErr w:type="spellStart"/>
            <w:r w:rsidRPr="00664F5B">
              <w:rPr>
                <w:b/>
                <w:sz w:val="20"/>
                <w:szCs w:val="20"/>
                <w:lang w:eastAsia="uk-UA"/>
              </w:rPr>
              <w:t>засідання</w:t>
            </w:r>
            <w:proofErr w:type="spellEnd"/>
            <w:r w:rsidRPr="00664F5B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664F5B">
              <w:rPr>
                <w:b/>
                <w:sz w:val="20"/>
                <w:szCs w:val="20"/>
                <w:lang w:eastAsia="uk-UA"/>
              </w:rPr>
              <w:t>наглядової</w:t>
            </w:r>
            <w:proofErr w:type="spellEnd"/>
            <w:r w:rsidRPr="00664F5B">
              <w:rPr>
                <w:b/>
                <w:sz w:val="20"/>
                <w:szCs w:val="20"/>
                <w:lang w:eastAsia="uk-UA"/>
              </w:rPr>
              <w:t xml:space="preserve"> ради, на </w:t>
            </w:r>
            <w:proofErr w:type="spellStart"/>
            <w:r w:rsidRPr="00664F5B">
              <w:rPr>
                <w:b/>
                <w:sz w:val="20"/>
                <w:szCs w:val="20"/>
                <w:lang w:eastAsia="uk-UA"/>
              </w:rPr>
              <w:t>яких</w:t>
            </w:r>
            <w:proofErr w:type="spellEnd"/>
            <w:r w:rsidRPr="00664F5B">
              <w:rPr>
                <w:b/>
                <w:sz w:val="20"/>
                <w:szCs w:val="20"/>
                <w:lang w:eastAsia="uk-UA"/>
              </w:rPr>
              <w:t>/</w:t>
            </w:r>
            <w:proofErr w:type="spellStart"/>
            <w:r w:rsidRPr="00664F5B">
              <w:rPr>
                <w:b/>
                <w:sz w:val="20"/>
                <w:szCs w:val="20"/>
                <w:lang w:eastAsia="uk-UA"/>
              </w:rPr>
              <w:t>якому</w:t>
            </w:r>
            <w:proofErr w:type="spellEnd"/>
            <w:r w:rsidRPr="00664F5B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664F5B">
              <w:rPr>
                <w:b/>
                <w:sz w:val="20"/>
                <w:szCs w:val="20"/>
                <w:lang w:eastAsia="uk-UA"/>
              </w:rPr>
              <w:t>прийняте</w:t>
            </w:r>
            <w:proofErr w:type="spellEnd"/>
            <w:r w:rsidRPr="00664F5B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664F5B">
              <w:rPr>
                <w:b/>
                <w:sz w:val="20"/>
                <w:szCs w:val="20"/>
                <w:lang w:eastAsia="uk-UA"/>
              </w:rPr>
              <w:t>рішення</w:t>
            </w:r>
            <w:proofErr w:type="spellEnd"/>
            <w:r w:rsidRPr="00664F5B">
              <w:rPr>
                <w:b/>
                <w:sz w:val="20"/>
                <w:szCs w:val="20"/>
                <w:lang w:eastAsia="uk-UA"/>
              </w:rPr>
              <w:t>*</w:t>
            </w:r>
          </w:p>
        </w:tc>
      </w:tr>
      <w:tr w:rsidR="00664F5B" w:rsidRPr="00664F5B" w:rsidTr="004172A7">
        <w:trPr>
          <w:trHeight w:val="342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F5B" w:rsidRPr="00664F5B" w:rsidRDefault="00664F5B" w:rsidP="00664F5B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664F5B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F5B" w:rsidRPr="00664F5B" w:rsidRDefault="00664F5B" w:rsidP="00664F5B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664F5B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F5B" w:rsidRPr="00664F5B" w:rsidRDefault="00664F5B" w:rsidP="00664F5B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664F5B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F5B" w:rsidRPr="00664F5B" w:rsidRDefault="00664F5B" w:rsidP="00664F5B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664F5B">
              <w:rPr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F5B" w:rsidRPr="00664F5B" w:rsidRDefault="00664F5B" w:rsidP="00664F5B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664F5B">
              <w:rPr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5B" w:rsidRPr="00664F5B" w:rsidRDefault="00664F5B" w:rsidP="00664F5B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664F5B">
              <w:rPr>
                <w:b/>
                <w:sz w:val="20"/>
                <w:szCs w:val="20"/>
                <w:lang w:val="en-US" w:eastAsia="uk-UA"/>
              </w:rPr>
              <w:t>6</w:t>
            </w:r>
          </w:p>
        </w:tc>
      </w:tr>
      <w:tr w:rsidR="00664F5B" w:rsidRPr="00664F5B" w:rsidTr="004172A7">
        <w:trPr>
          <w:trHeight w:val="342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16.12.2022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798.300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3600.000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22.17500000000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664F5B" w:rsidRPr="00664F5B" w:rsidTr="004172A7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rPr>
                <w:b/>
                <w:sz w:val="20"/>
                <w:szCs w:val="20"/>
                <w:lang w:val="en-US" w:eastAsia="uk-UA"/>
              </w:rPr>
            </w:pPr>
            <w:r w:rsidRPr="00664F5B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664F5B" w:rsidRPr="00664F5B" w:rsidTr="004172A7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F5B" w:rsidRPr="00664F5B" w:rsidRDefault="00664F5B" w:rsidP="00664F5B">
            <w:pPr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 xml:space="preserve">Дистанційними загальними зборами 16.12.22р. (протокол від 22.12.22р.) прийнято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щодо реалізації продукції ринковою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798,3  тис. грн. У зв'язку з неможливістю надання згоди на вчинення правочину в момент його укладення,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до ч. 2 ст. 72 Закону України "Про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- 3600,0 тис. грн.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- 22,17500 %. </w:t>
            </w:r>
          </w:p>
          <w:p w:rsidR="00664F5B" w:rsidRPr="00664F5B" w:rsidRDefault="00664F5B" w:rsidP="00664F5B">
            <w:pPr>
              <w:rPr>
                <w:sz w:val="20"/>
                <w:szCs w:val="20"/>
                <w:lang w:val="en-US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 xml:space="preserve">Загальна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- 372654 шт.,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у загальних зборах - 261155 шт.,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- 261155 шт., "проти" - 0 шт.</w:t>
            </w:r>
          </w:p>
        </w:tc>
      </w:tr>
      <w:tr w:rsidR="00664F5B" w:rsidRPr="00664F5B" w:rsidTr="004172A7">
        <w:trPr>
          <w:trHeight w:val="342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16.12.2022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1000.500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3600.000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27.79167000000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664F5B" w:rsidRPr="00664F5B" w:rsidTr="004172A7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rPr>
                <w:b/>
                <w:sz w:val="20"/>
                <w:szCs w:val="20"/>
                <w:lang w:val="en-US" w:eastAsia="uk-UA"/>
              </w:rPr>
            </w:pPr>
            <w:r w:rsidRPr="00664F5B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664F5B" w:rsidRPr="00664F5B" w:rsidTr="004172A7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F5B" w:rsidRPr="00664F5B" w:rsidRDefault="00664F5B" w:rsidP="00664F5B">
            <w:pPr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 xml:space="preserve">Дистанційними загальними зборами 16.12.22р. (протокол від 22.12.22р.) прийнято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на оренду обладнання ринковою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1000,5  тис. грн. У зв'язку з неможливістю надання згоди на вчинення правочину в момент його укладення,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до ч. 2 ст. 72 Закону України "Про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- 3600,0 тис. грн.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- 27,79167 %. </w:t>
            </w:r>
          </w:p>
          <w:p w:rsidR="00664F5B" w:rsidRPr="00664F5B" w:rsidRDefault="00664F5B" w:rsidP="00664F5B">
            <w:pPr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 xml:space="preserve">Загальна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- 372654 шт.,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у загальних зборах - 261155 шт.,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- 261155 шт., "проти" - 0 шт.</w:t>
            </w:r>
          </w:p>
          <w:p w:rsidR="00664F5B" w:rsidRPr="00664F5B" w:rsidRDefault="00664F5B" w:rsidP="00664F5B">
            <w:pPr>
              <w:rPr>
                <w:sz w:val="20"/>
                <w:szCs w:val="20"/>
                <w:lang w:val="en-US" w:eastAsia="uk-UA"/>
              </w:rPr>
            </w:pPr>
          </w:p>
        </w:tc>
      </w:tr>
      <w:tr w:rsidR="00664F5B" w:rsidRPr="00664F5B" w:rsidTr="004172A7">
        <w:trPr>
          <w:trHeight w:val="342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16.12.2022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777.700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3600.000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21.60278000000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664F5B" w:rsidRPr="00664F5B" w:rsidTr="004172A7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rPr>
                <w:b/>
                <w:sz w:val="20"/>
                <w:szCs w:val="20"/>
                <w:lang w:val="en-US" w:eastAsia="uk-UA"/>
              </w:rPr>
            </w:pPr>
            <w:r w:rsidRPr="00664F5B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664F5B" w:rsidRPr="00664F5B" w:rsidTr="004172A7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F5B" w:rsidRPr="00664F5B" w:rsidRDefault="00664F5B" w:rsidP="00664F5B">
            <w:pPr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 xml:space="preserve">Дистанційними загальними зборами 16.12.22р. (протокол від 22.12.22р.) прийнято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щодо відшкодування витрат на комунальні послуги ринковою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777,7  тис. грн. У зв'язку з неможливістю надання згоди на вчинення правочину в момент його укладення,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до ч. 2 ст. 72 Закону України "Про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- 3600,0 тис. грн.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- 21,60278 %. </w:t>
            </w:r>
          </w:p>
          <w:p w:rsidR="00664F5B" w:rsidRPr="00664F5B" w:rsidRDefault="00664F5B" w:rsidP="00664F5B">
            <w:pPr>
              <w:rPr>
                <w:sz w:val="20"/>
                <w:szCs w:val="20"/>
                <w:lang w:val="en-US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 xml:space="preserve">Загальна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- 372654 шт.,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у загальних зборах - 261155 шт.,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- 261155 шт., "проти" - 0 шт.</w:t>
            </w:r>
          </w:p>
        </w:tc>
      </w:tr>
      <w:tr w:rsidR="00664F5B" w:rsidRPr="00664F5B" w:rsidTr="004172A7">
        <w:trPr>
          <w:trHeight w:val="342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16.12.2022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468.600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3600.000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13.01667000000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664F5B" w:rsidRPr="00664F5B" w:rsidTr="004172A7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rPr>
                <w:b/>
                <w:sz w:val="20"/>
                <w:szCs w:val="20"/>
                <w:lang w:val="en-US" w:eastAsia="uk-UA"/>
              </w:rPr>
            </w:pPr>
            <w:r w:rsidRPr="00664F5B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664F5B" w:rsidRPr="00664F5B" w:rsidTr="004172A7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F5B" w:rsidRPr="00664F5B" w:rsidRDefault="00664F5B" w:rsidP="00664F5B">
            <w:pPr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 xml:space="preserve">Дистанційними загальними зборами 16.12.22р. (протокол від 22.12.22р.) прийнято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договору оперативного лізингу ринковою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468,6  тис. грн. У зв'язку з неможливістю надання згоди на вчинення правочину в момент його укладення,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r w:rsidRPr="00664F5B">
              <w:rPr>
                <w:sz w:val="20"/>
                <w:szCs w:val="20"/>
                <w:lang w:val="uk-UA" w:eastAsia="uk-UA"/>
              </w:rPr>
              <w:lastRenderedPageBreak/>
              <w:t xml:space="preserve">до ч. 2 ст. 72 Закону України "Про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- 3600,0 тис. грн.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- 13,01667 %. </w:t>
            </w:r>
          </w:p>
          <w:p w:rsidR="00664F5B" w:rsidRPr="00664F5B" w:rsidRDefault="00664F5B" w:rsidP="00664F5B">
            <w:pPr>
              <w:rPr>
                <w:sz w:val="20"/>
                <w:szCs w:val="20"/>
                <w:lang w:val="en-US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 xml:space="preserve">Загальна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- 372654 шт.,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у загальних зборах - 261155 шт.,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- 261155 шт., "проти" - 0 шт.</w:t>
            </w:r>
          </w:p>
        </w:tc>
      </w:tr>
      <w:tr w:rsidR="00664F5B" w:rsidRPr="00664F5B" w:rsidTr="004172A7">
        <w:trPr>
          <w:trHeight w:val="342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lastRenderedPageBreak/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16.12.2022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1569.000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3600.000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43.58333000000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664F5B" w:rsidRPr="00664F5B" w:rsidTr="004172A7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rPr>
                <w:b/>
                <w:sz w:val="20"/>
                <w:szCs w:val="20"/>
                <w:lang w:val="en-US" w:eastAsia="uk-UA"/>
              </w:rPr>
            </w:pPr>
            <w:r w:rsidRPr="00664F5B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664F5B" w:rsidRPr="00664F5B" w:rsidTr="004172A7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F5B" w:rsidRPr="00664F5B" w:rsidRDefault="00664F5B" w:rsidP="00664F5B">
            <w:pPr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 xml:space="preserve">Дистанційними загальними зборами 16.12.22р. (протокол від 22.12.22р.) прийнято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щодо реалізації продукції ринковою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1569,0  тис. грн. У зв'язку з неможливістю надання згоди на вчинення правочину в момент його укладення,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до ч. 2 ст. 72 Закону України "Про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- 3600,0 тис. грн.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- 43,58333 %. </w:t>
            </w:r>
          </w:p>
          <w:p w:rsidR="00664F5B" w:rsidRPr="00664F5B" w:rsidRDefault="00664F5B" w:rsidP="00664F5B">
            <w:pPr>
              <w:rPr>
                <w:sz w:val="20"/>
                <w:szCs w:val="20"/>
                <w:lang w:val="en-US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 xml:space="preserve">Загальна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- 372654 шт.,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у загальних зборах - 261155 шт.,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- 261155 шт., "проти" - 0 шт.</w:t>
            </w:r>
          </w:p>
        </w:tc>
      </w:tr>
      <w:tr w:rsidR="00664F5B" w:rsidRPr="00664F5B" w:rsidTr="004172A7">
        <w:trPr>
          <w:trHeight w:val="342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16.12.2022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430.100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3600.000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>11.94722000000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5B" w:rsidRPr="00664F5B" w:rsidRDefault="00664F5B" w:rsidP="00664F5B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664F5B" w:rsidRPr="00664F5B" w:rsidTr="004172A7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F5B" w:rsidRPr="00664F5B" w:rsidRDefault="00664F5B" w:rsidP="00664F5B">
            <w:pPr>
              <w:rPr>
                <w:b/>
                <w:sz w:val="20"/>
                <w:szCs w:val="20"/>
                <w:lang w:val="en-US" w:eastAsia="uk-UA"/>
              </w:rPr>
            </w:pPr>
            <w:r w:rsidRPr="00664F5B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664F5B" w:rsidRPr="00664F5B" w:rsidTr="004172A7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F5B" w:rsidRPr="00664F5B" w:rsidRDefault="00664F5B" w:rsidP="00664F5B">
            <w:pPr>
              <w:rPr>
                <w:sz w:val="20"/>
                <w:szCs w:val="20"/>
                <w:lang w:val="uk-UA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 xml:space="preserve">Дистанційними загальними зборами 16.12.22р. (протокол від 22.12.22р.) прийнято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щодо реалізації продукції ринковою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430,1 тис. грн. У зв'язку з неможливістю надання згоди на вчинення правочину в момент його укладення,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до ч. 2 ст. 72 Закону України "Про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- 3600,0 тис. грн.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- 11,94722 %. </w:t>
            </w:r>
          </w:p>
          <w:p w:rsidR="00664F5B" w:rsidRPr="00664F5B" w:rsidRDefault="00664F5B" w:rsidP="00664F5B">
            <w:pPr>
              <w:rPr>
                <w:sz w:val="20"/>
                <w:szCs w:val="20"/>
                <w:lang w:val="en-US" w:eastAsia="uk-UA"/>
              </w:rPr>
            </w:pPr>
            <w:r w:rsidRPr="00664F5B">
              <w:rPr>
                <w:sz w:val="20"/>
                <w:szCs w:val="20"/>
                <w:lang w:val="uk-UA" w:eastAsia="uk-UA"/>
              </w:rPr>
              <w:t xml:space="preserve">Загальна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- 372654 шт.,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у загальних зборах - 261155 шт.,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664F5B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664F5B">
              <w:rPr>
                <w:sz w:val="20"/>
                <w:szCs w:val="20"/>
                <w:lang w:val="uk-UA" w:eastAsia="uk-UA"/>
              </w:rPr>
              <w:t xml:space="preserve"> - 261155 шт., "проти" - 0 шт.</w:t>
            </w:r>
          </w:p>
        </w:tc>
      </w:tr>
    </w:tbl>
    <w:p w:rsidR="00664F5B" w:rsidRPr="00664F5B" w:rsidRDefault="00664F5B" w:rsidP="00664F5B">
      <w:pPr>
        <w:rPr>
          <w:lang w:val="en-US" w:eastAsia="uk-UA"/>
        </w:rPr>
      </w:pPr>
    </w:p>
    <w:p w:rsidR="00664F5B" w:rsidRPr="00664F5B" w:rsidRDefault="00664F5B" w:rsidP="00664F5B">
      <w:pPr>
        <w:spacing w:before="100" w:beforeAutospacing="1" w:after="100" w:afterAutospacing="1"/>
        <w:ind w:left="720"/>
        <w:outlineLvl w:val="2"/>
        <w:rPr>
          <w:bCs/>
          <w:sz w:val="20"/>
          <w:szCs w:val="20"/>
          <w:lang w:val="en-US" w:eastAsia="uk-UA"/>
        </w:rPr>
      </w:pPr>
      <w:r w:rsidRPr="00664F5B">
        <w:rPr>
          <w:bCs/>
          <w:sz w:val="20"/>
          <w:szCs w:val="20"/>
          <w:lang w:val="uk-UA" w:eastAsia="uk-UA"/>
        </w:rPr>
        <w:t>* Заповнюють публічні акціонерні товариства.</w:t>
      </w:r>
    </w:p>
    <w:p w:rsidR="00664F5B" w:rsidRPr="00664F5B" w:rsidRDefault="00664F5B" w:rsidP="00664F5B">
      <w:pPr>
        <w:rPr>
          <w:lang w:val="en-US" w:eastAsia="uk-UA"/>
        </w:rPr>
      </w:pPr>
    </w:p>
    <w:p w:rsidR="003C4C1A" w:rsidRDefault="003C4C1A" w:rsidP="00C86AFD">
      <w:pPr>
        <w:rPr>
          <w:lang w:val="en-US"/>
        </w:rPr>
      </w:pPr>
    </w:p>
    <w:sectPr w:rsidR="003C4C1A" w:rsidSect="00664F5B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72D"/>
    <w:rsid w:val="00020BCB"/>
    <w:rsid w:val="001714DF"/>
    <w:rsid w:val="00244204"/>
    <w:rsid w:val="002D6506"/>
    <w:rsid w:val="003275D1"/>
    <w:rsid w:val="00375E69"/>
    <w:rsid w:val="003C4C1A"/>
    <w:rsid w:val="004263EB"/>
    <w:rsid w:val="0044001B"/>
    <w:rsid w:val="004E61FF"/>
    <w:rsid w:val="00531337"/>
    <w:rsid w:val="0062172D"/>
    <w:rsid w:val="00664F5B"/>
    <w:rsid w:val="006C6B5C"/>
    <w:rsid w:val="007E37D1"/>
    <w:rsid w:val="007F5510"/>
    <w:rsid w:val="00862331"/>
    <w:rsid w:val="00902454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13AA6-0484-4F98-87B1-40A10372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26D26-CE10-433D-A62D-F41897161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1</TotalTime>
  <Pages>3</Pages>
  <Words>1333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8920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Валерій</cp:lastModifiedBy>
  <cp:revision>2</cp:revision>
  <cp:lastPrinted>2013-07-11T14:29:00Z</cp:lastPrinted>
  <dcterms:created xsi:type="dcterms:W3CDTF">2022-12-21T19:14:00Z</dcterms:created>
  <dcterms:modified xsi:type="dcterms:W3CDTF">2022-12-21T19:14:00Z</dcterms:modified>
</cp:coreProperties>
</file>